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400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d'exposition KAWAI K400 comme neuf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